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Pr="001D3502" w:rsidRDefault="00B85B4C" w:rsidP="00F0533E">
      <w:pPr>
        <w:rPr>
          <w:b/>
          <w:noProof/>
          <w:color w:val="FF5200"/>
          <w:sz w:val="32"/>
          <w:szCs w:val="32"/>
        </w:rPr>
      </w:pPr>
      <w:r w:rsidRPr="001D3502">
        <w:rPr>
          <w:b/>
          <w:noProof/>
          <w:color w:val="FF5200"/>
          <w:sz w:val="32"/>
          <w:szCs w:val="32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4B07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4B0785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4B0785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4B0785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1DE850CA" w:rsidR="001B46B2" w:rsidRPr="000E5CAE" w:rsidRDefault="0015669F" w:rsidP="001B46B2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  <w:r w:rsidR="001B46B2">
              <w:rPr>
                <w:rFonts w:asciiTheme="majorHAnsi" w:hAnsiTheme="majorHAnsi"/>
                <w:sz w:val="18"/>
                <w:lang w:eastAsia="cs-CZ"/>
              </w:rPr>
              <w:t xml:space="preserve"> - </w:t>
            </w:r>
            <w:r w:rsidR="001B46B2" w:rsidRPr="001B46B2">
              <w:rPr>
                <w:rFonts w:asciiTheme="majorHAnsi" w:hAnsiTheme="majorHAnsi"/>
                <w:sz w:val="18"/>
                <w:lang w:eastAsia="cs-CZ"/>
              </w:rPr>
              <w:t>specializace vývoj systému SAP – zkušenosti s vývojem zákaznických aplikac</w:t>
            </w:r>
            <w:r w:rsidR="007053DA">
              <w:rPr>
                <w:rFonts w:asciiTheme="majorHAnsi" w:hAnsiTheme="majorHAnsi"/>
                <w:sz w:val="18"/>
                <w:lang w:eastAsia="cs-CZ"/>
              </w:rPr>
              <w:t>í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4B0785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4B0785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4B0785">
            <w:pPr>
              <w:spacing w:after="12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14C8FA0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  <w:r w:rsidR="00AC4C58">
              <w:rPr>
                <w:rFonts w:asciiTheme="majorHAnsi" w:hAnsiTheme="majorHAnsi"/>
                <w:sz w:val="18"/>
                <w:lang w:eastAsia="cs-CZ"/>
              </w:rPr>
              <w:t xml:space="preserve"> - </w:t>
            </w:r>
            <w:r w:rsidR="00AC4C58" w:rsidRPr="00AC4C58">
              <w:rPr>
                <w:rFonts w:asciiTheme="majorHAnsi" w:hAnsiTheme="majorHAnsi"/>
                <w:sz w:val="18"/>
                <w:lang w:eastAsia="cs-CZ"/>
              </w:rPr>
              <w:t>specializace nastavení systému SAP v oblasti evidence, údržby a správy nemovitostí, evidence a vyúčtování nájemních smluv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4B0785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4B0785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4B0785">
            <w:pPr>
              <w:spacing w:after="12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bookmarkStart w:id="0" w:name="_GoBack"/>
        <w:bookmarkEnd w:id="0"/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t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74843/2020-SŽ-GŘ-O8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40091BC" w16cex:dateUtc="2024-05-20T09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AB6F635" w16cid:durableId="6AC9FB58"/>
  <w16cid:commentId w16cid:paraId="058AB0ED" w16cid:durableId="33CC1BDA"/>
  <w16cid:commentId w16cid:paraId="44BCCC21" w16cid:durableId="7B7CD866"/>
  <w16cid:commentId w16cid:paraId="70FFEC2F" w16cid:durableId="440091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CC79E" w14:textId="77777777" w:rsidR="00B17B15" w:rsidRDefault="00B17B15" w:rsidP="00962258">
      <w:pPr>
        <w:spacing w:after="0" w:line="240" w:lineRule="auto"/>
      </w:pPr>
      <w:r>
        <w:separator/>
      </w:r>
    </w:p>
  </w:endnote>
  <w:endnote w:type="continuationSeparator" w:id="0">
    <w:p w14:paraId="728A5274" w14:textId="77777777" w:rsidR="00B17B15" w:rsidRDefault="00B17B1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5513575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078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078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6BA4D19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07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07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43FC" w14:textId="77777777" w:rsidR="00B17B15" w:rsidRDefault="00B17B15" w:rsidP="00962258">
      <w:pPr>
        <w:spacing w:after="0" w:line="240" w:lineRule="auto"/>
      </w:pPr>
      <w:r>
        <w:separator/>
      </w:r>
    </w:p>
  </w:footnote>
  <w:footnote w:type="continuationSeparator" w:id="0">
    <w:p w14:paraId="361DFFE3" w14:textId="77777777" w:rsidR="00B17B15" w:rsidRDefault="00B17B1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4B0785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6" w:nlCheck="1" w:checkStyle="0"/>
  <w:activeWritingStyle w:appName="MSWord" w:lang="cs-CZ" w:vendorID="64" w:dllVersion="0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1B46B2"/>
    <w:rsid w:val="001D3502"/>
    <w:rsid w:val="00207DF5"/>
    <w:rsid w:val="00280E07"/>
    <w:rsid w:val="002C31BF"/>
    <w:rsid w:val="002D08B1"/>
    <w:rsid w:val="002E0CD7"/>
    <w:rsid w:val="00341DCF"/>
    <w:rsid w:val="00357BC6"/>
    <w:rsid w:val="00367C64"/>
    <w:rsid w:val="003956C6"/>
    <w:rsid w:val="00441430"/>
    <w:rsid w:val="00450F07"/>
    <w:rsid w:val="00453CD3"/>
    <w:rsid w:val="00460660"/>
    <w:rsid w:val="00486107"/>
    <w:rsid w:val="00491827"/>
    <w:rsid w:val="004B0785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6E7DD4"/>
    <w:rsid w:val="007053DA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615D"/>
    <w:rsid w:val="00A6177B"/>
    <w:rsid w:val="00A66136"/>
    <w:rsid w:val="00A932B9"/>
    <w:rsid w:val="00AA4CBB"/>
    <w:rsid w:val="00AA65FA"/>
    <w:rsid w:val="00AA7351"/>
    <w:rsid w:val="00AC4C58"/>
    <w:rsid w:val="00AD056F"/>
    <w:rsid w:val="00AD6731"/>
    <w:rsid w:val="00B15D0D"/>
    <w:rsid w:val="00B17B15"/>
    <w:rsid w:val="00B43A8A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22D4"/>
    <w:rsid w:val="00D53800"/>
    <w:rsid w:val="00D6163D"/>
    <w:rsid w:val="00D73D46"/>
    <w:rsid w:val="00D831A3"/>
    <w:rsid w:val="00D96B47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B46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D0649E-EB35-4F6E-98F9-9D27FB4EF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2024-05-20T10:50:00Z</dcterms:created>
  <dcterms:modified xsi:type="dcterms:W3CDTF">2024-05-20T10:52:00Z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